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D133" w14:textId="1DD6EB19" w:rsidR="00427637" w:rsidRDefault="00D46C5E" w:rsidP="00427637">
      <w:pPr>
        <w:rPr>
          <w:rFonts w:ascii="Aptos Narrow" w:hAnsi="Aptos Narrow" w:cs="B Jadid"/>
          <w:b/>
          <w:bCs/>
          <w:sz w:val="28"/>
          <w:szCs w:val="28"/>
          <w:lang w:bidi="fa-IR"/>
        </w:rPr>
      </w:pPr>
      <w:r w:rsidRPr="00CF6F11">
        <w:rPr>
          <w:rFonts w:ascii="Aptos Narrow" w:hAnsi="Aptos Narrow" w:cs="B Jadid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B20170" wp14:editId="29501F05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58340" cy="1417320"/>
            <wp:effectExtent l="0" t="0" r="0" b="0"/>
            <wp:wrapThrough wrapText="bothSides">
              <wp:wrapPolygon edited="0">
                <wp:start x="10086" y="2323"/>
                <wp:lineTo x="6514" y="5226"/>
                <wp:lineTo x="5463" y="6387"/>
                <wp:lineTo x="5463" y="12194"/>
                <wp:lineTo x="4623" y="16839"/>
                <wp:lineTo x="3152" y="17419"/>
                <wp:lineTo x="3572" y="18871"/>
                <wp:lineTo x="13237" y="19452"/>
                <wp:lineTo x="14498" y="19452"/>
                <wp:lineTo x="16179" y="18871"/>
                <wp:lineTo x="18280" y="17710"/>
                <wp:lineTo x="18070" y="16839"/>
                <wp:lineTo x="15969" y="12194"/>
                <wp:lineTo x="16179" y="6677"/>
                <wp:lineTo x="14708" y="5226"/>
                <wp:lineTo x="11346" y="2323"/>
                <wp:lineTo x="10086" y="2323"/>
              </wp:wrapPolygon>
            </wp:wrapThrough>
            <wp:docPr id="18648674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FA886" w14:textId="50BA8040" w:rsidR="00427637" w:rsidRDefault="00427637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7DC632C0" w14:textId="77777777" w:rsidR="00427637" w:rsidRDefault="00427637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03EA76AD" w14:textId="77777777" w:rsidR="00D46C5E" w:rsidRDefault="00D46C5E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71669F82" w14:textId="77777777" w:rsidR="00CF6F11" w:rsidRDefault="00CF6F11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3386F1B6" w14:textId="77777777" w:rsidR="00CF6F11" w:rsidRDefault="00CF6F11" w:rsidP="00BE6C6C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7AF2B3B8" w14:textId="77777777" w:rsidR="00E34E8B" w:rsidRDefault="00E34E8B" w:rsidP="00BE6C6C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</w:p>
    <w:p w14:paraId="558FCC09" w14:textId="3367DF4F" w:rsidR="00893E8A" w:rsidRPr="00E74DFD" w:rsidRDefault="00D46C5E" w:rsidP="00F8532A">
      <w:pPr>
        <w:bidi/>
        <w:jc w:val="center"/>
        <w:rPr>
          <w:rFonts w:ascii="Aptos Narrow" w:hAnsi="Aptos Narrow" w:cs="B Jadid"/>
          <w:b/>
          <w:bCs/>
          <w:color w:val="1F3864" w:themeColor="accent1" w:themeShade="80"/>
          <w:sz w:val="40"/>
          <w:szCs w:val="40"/>
          <w:lang w:bidi="fa-IR"/>
        </w:rPr>
      </w:pPr>
      <w:r w:rsidRPr="00E74DFD">
        <w:rPr>
          <w:rFonts w:ascii="Aptos Narrow" w:hAnsi="Aptos Narrow" w:cs="B Jadid" w:hint="cs"/>
          <w:b/>
          <w:bCs/>
          <w:color w:val="1F3864" w:themeColor="accent1" w:themeShade="80"/>
          <w:sz w:val="40"/>
          <w:szCs w:val="40"/>
          <w:rtl/>
          <w:lang w:bidi="fa-IR"/>
        </w:rPr>
        <w:t>راهنمای استفاده از پایگاه</w:t>
      </w:r>
      <w:r w:rsidR="00E34E8B" w:rsidRPr="00E74DFD">
        <w:rPr>
          <w:rFonts w:ascii="Aptos Narrow" w:hAnsi="Aptos Narrow" w:cs="B Jadid" w:hint="cs"/>
          <w:b/>
          <w:bCs/>
          <w:color w:val="1F3864" w:themeColor="accent1" w:themeShade="80"/>
          <w:sz w:val="40"/>
          <w:szCs w:val="40"/>
          <w:rtl/>
          <w:lang w:bidi="fa-IR"/>
        </w:rPr>
        <w:t xml:space="preserve"> اطلاعاتی</w:t>
      </w:r>
      <w:r w:rsidRPr="00E74DFD">
        <w:rPr>
          <w:rFonts w:ascii="Aptos Narrow" w:hAnsi="Aptos Narrow" w:cs="B Jadid" w:hint="cs"/>
          <w:b/>
          <w:bCs/>
          <w:color w:val="1F3864" w:themeColor="accent1" w:themeShade="80"/>
          <w:sz w:val="40"/>
          <w:szCs w:val="40"/>
          <w:rtl/>
          <w:lang w:bidi="fa-IR"/>
        </w:rPr>
        <w:t xml:space="preserve"> </w:t>
      </w:r>
      <w:r w:rsidR="00893E8A" w:rsidRPr="00E74DFD">
        <w:rPr>
          <w:rFonts w:ascii="Aptos Narrow" w:hAnsi="Aptos Narrow" w:cs="B Jadid"/>
          <w:b/>
          <w:bCs/>
          <w:color w:val="1F3864" w:themeColor="accent1" w:themeShade="80"/>
          <w:sz w:val="40"/>
          <w:szCs w:val="40"/>
          <w:lang w:bidi="fa-IR"/>
          <w14:reflection w14:blurRad="6350" w14:stA="55000" w14:stPos="0" w14:endA="50" w14:endPos="85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Springer</w:t>
      </w:r>
    </w:p>
    <w:p w14:paraId="0D011E7A" w14:textId="0893679E" w:rsidR="00D46C5E" w:rsidRDefault="00D46C5E" w:rsidP="00893E8A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  <w:r>
        <w:rPr>
          <w:rFonts w:ascii="Aptos Narrow" w:hAnsi="Aptos Narrow" w:cs="B Jadid" w:hint="cs"/>
          <w:b/>
          <w:bCs/>
          <w:sz w:val="28"/>
          <w:szCs w:val="28"/>
          <w:rtl/>
          <w:lang w:bidi="fa-IR"/>
        </w:rPr>
        <w:t xml:space="preserve">  </w:t>
      </w:r>
    </w:p>
    <w:p w14:paraId="757539D6" w14:textId="77777777" w:rsidR="00CF6F11" w:rsidRDefault="00CF6F11" w:rsidP="00893E8A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7D038A63" w14:textId="36CA7A71" w:rsidR="00895E60" w:rsidRDefault="00895E60" w:rsidP="00893E8A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  <w:r>
        <w:rPr>
          <w:rFonts w:ascii="Aptos Narrow" w:hAnsi="Aptos Narrow" w:cs="B Jadid"/>
          <w:b/>
          <w:bCs/>
          <w:noProof/>
          <w:sz w:val="28"/>
          <w:szCs w:val="28"/>
          <w:rtl/>
        </w:rPr>
        <w:drawing>
          <wp:inline distT="0" distB="0" distL="0" distR="0" wp14:anchorId="10C81C04" wp14:editId="02860082">
            <wp:extent cx="3207328" cy="1219200"/>
            <wp:effectExtent l="0" t="0" r="0" b="0"/>
            <wp:docPr id="21176584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58452" name="Picture 211765845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92" cy="12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5A64" w14:textId="77777777" w:rsidR="00895E60" w:rsidRDefault="00895E60" w:rsidP="00893E8A">
      <w:pPr>
        <w:jc w:val="center"/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2CDA39A8" w14:textId="77C9C61F" w:rsidR="00911C8D" w:rsidRDefault="00911C8D" w:rsidP="00893E8A">
      <w:pPr>
        <w:jc w:val="center"/>
        <w:rPr>
          <w:rFonts w:ascii="Aptos Narrow" w:hAnsi="Aptos Narrow" w:cs="B Jadid"/>
          <w:b/>
          <w:bCs/>
          <w:sz w:val="28"/>
          <w:szCs w:val="28"/>
          <w:lang w:bidi="fa-IR"/>
        </w:rPr>
      </w:pPr>
      <w:r>
        <w:rPr>
          <w:rFonts w:ascii="Aptos Narrow" w:hAnsi="Aptos Narrow" w:cs="B Jadi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27B44" wp14:editId="3DEDC600">
                <wp:simplePos x="0" y="0"/>
                <wp:positionH relativeFrom="margin">
                  <wp:align>center</wp:align>
                </wp:positionH>
                <wp:positionV relativeFrom="paragraph">
                  <wp:posOffset>737235</wp:posOffset>
                </wp:positionV>
                <wp:extent cx="3931920" cy="1516380"/>
                <wp:effectExtent l="0" t="0" r="11430" b="26670"/>
                <wp:wrapNone/>
                <wp:docPr id="1860858888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151638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FBF1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0;margin-top:58.05pt;width:309.6pt;height:119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" filled="f" strokecolor="#0d0d0d [3069]" strokeweight="1pt">
                <w10:wrap anchorx="margin"/>
              </v:shape>
            </w:pict>
          </mc:Fallback>
        </mc:AlternateContent>
      </w:r>
    </w:p>
    <w:p w14:paraId="2480D012" w14:textId="77777777" w:rsidR="00911C8D" w:rsidRPr="00911C8D" w:rsidRDefault="00911C8D" w:rsidP="00911C8D">
      <w:pPr>
        <w:rPr>
          <w:rFonts w:ascii="Aptos Narrow" w:hAnsi="Aptos Narrow" w:cs="B Jadid"/>
          <w:sz w:val="28"/>
          <w:szCs w:val="28"/>
          <w:rtl/>
          <w:lang w:bidi="fa-IR"/>
        </w:rPr>
      </w:pPr>
    </w:p>
    <w:p w14:paraId="2B7CC920" w14:textId="77777777" w:rsidR="00911C8D" w:rsidRDefault="00911C8D" w:rsidP="00911C8D">
      <w:pPr>
        <w:rPr>
          <w:rFonts w:ascii="Aptos Narrow" w:hAnsi="Aptos Narrow" w:cs="B Jadid"/>
          <w:b/>
          <w:bCs/>
          <w:sz w:val="28"/>
          <w:szCs w:val="28"/>
          <w:rtl/>
          <w:lang w:bidi="fa-IR"/>
        </w:rPr>
      </w:pPr>
    </w:p>
    <w:p w14:paraId="4B58E96B" w14:textId="05EA5AA1" w:rsidR="00911C8D" w:rsidRPr="00E74DFD" w:rsidRDefault="00911C8D" w:rsidP="00911C8D">
      <w:pPr>
        <w:jc w:val="center"/>
        <w:rPr>
          <w:rFonts w:ascii="Aptos Narrow" w:hAnsi="Aptos Narrow" w:cs="B Jadid"/>
          <w:color w:val="1F3864" w:themeColor="accent1" w:themeShade="80"/>
          <w:sz w:val="28"/>
          <w:szCs w:val="28"/>
          <w:rtl/>
          <w:lang w:bidi="fa-IR"/>
        </w:rPr>
      </w:pPr>
      <w:r w:rsidRPr="00E74DFD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گردآورنده: نرگس پیری زاده</w:t>
      </w:r>
    </w:p>
    <w:p w14:paraId="3EF53F4A" w14:textId="02BC15E8" w:rsidR="00911C8D" w:rsidRPr="00E74DFD" w:rsidRDefault="0005731C" w:rsidP="00911C8D">
      <w:pPr>
        <w:jc w:val="center"/>
        <w:rPr>
          <w:rFonts w:ascii="Aptos Narrow" w:hAnsi="Aptos Narrow" w:cs="B Jadid"/>
          <w:color w:val="1F3864" w:themeColor="accent1" w:themeShade="80"/>
          <w:sz w:val="28"/>
          <w:szCs w:val="28"/>
          <w:rtl/>
          <w:lang w:bidi="fa-IR"/>
        </w:rPr>
      </w:pPr>
      <w:r w:rsidRPr="00E74DFD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کتابخانه مرکزی</w:t>
      </w:r>
    </w:p>
    <w:p w14:paraId="30E3F74F" w14:textId="3AFB4409" w:rsidR="0005731C" w:rsidRDefault="0005731C" w:rsidP="00537327">
      <w:pPr>
        <w:jc w:val="center"/>
        <w:rPr>
          <w:rFonts w:ascii="Aptos Narrow" w:hAnsi="Aptos Narrow" w:cs="B Jadid"/>
          <w:sz w:val="28"/>
          <w:szCs w:val="28"/>
          <w:rtl/>
          <w:lang w:bidi="fa-IR"/>
        </w:rPr>
      </w:pPr>
      <w:r w:rsidRPr="00E74DFD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خردادماه 140</w:t>
      </w:r>
      <w:r w:rsidR="00537327">
        <w:rPr>
          <w:rFonts w:ascii="Aptos Narrow" w:hAnsi="Aptos Narrow" w:cs="B Jadid" w:hint="cs"/>
          <w:color w:val="1F3864" w:themeColor="accent1" w:themeShade="80"/>
          <w:sz w:val="28"/>
          <w:szCs w:val="28"/>
          <w:rtl/>
          <w:lang w:bidi="fa-IR"/>
        </w:rPr>
        <w:t>4</w:t>
      </w:r>
      <w:bookmarkStart w:id="0" w:name="_GoBack"/>
      <w:bookmarkEnd w:id="0"/>
    </w:p>
    <w:p w14:paraId="395B3722" w14:textId="77777777" w:rsidR="00F30F09" w:rsidRDefault="00F30F09" w:rsidP="00F30F09">
      <w:pPr>
        <w:tabs>
          <w:tab w:val="left" w:pos="6576"/>
        </w:tabs>
        <w:rPr>
          <w:rFonts w:ascii="Aptos Narrow" w:hAnsi="Aptos Narrow" w:cs="B Jadid"/>
          <w:sz w:val="28"/>
          <w:szCs w:val="28"/>
          <w:rtl/>
          <w:lang w:bidi="fa-IR"/>
        </w:rPr>
      </w:pPr>
    </w:p>
    <w:p w14:paraId="04B2977C" w14:textId="6218B18E" w:rsidR="00F30F09" w:rsidRPr="00036AE0" w:rsidRDefault="00F30F09" w:rsidP="00F30F09">
      <w:pPr>
        <w:tabs>
          <w:tab w:val="left" w:pos="6576"/>
        </w:tabs>
        <w:bidi/>
        <w:rPr>
          <w:rFonts w:ascii="Aptos Narrow" w:hAnsi="Aptos Narrow" w:cs="B Titr"/>
          <w:sz w:val="32"/>
          <w:szCs w:val="32"/>
          <w:rtl/>
          <w:lang w:bidi="fa-IR"/>
        </w:rPr>
      </w:pPr>
      <w:r w:rsidRPr="00036AE0">
        <w:rPr>
          <w:rFonts w:ascii="Aptos Narrow" w:hAnsi="Aptos Narrow" w:cs="B Titr" w:hint="cs"/>
          <w:sz w:val="32"/>
          <w:szCs w:val="32"/>
          <w:rtl/>
          <w:lang w:bidi="fa-IR"/>
        </w:rPr>
        <w:lastRenderedPageBreak/>
        <w:t>مقدمه:</w:t>
      </w:r>
    </w:p>
    <w:p w14:paraId="0E6C904C" w14:textId="265C05D7" w:rsidR="00036AE0" w:rsidRPr="00B13A5D" w:rsidRDefault="00F30F09" w:rsidP="00036AE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gramStart"/>
      <w:r w:rsidRPr="00B13A5D">
        <w:rPr>
          <w:rFonts w:asciiTheme="minorBidi" w:hAnsiTheme="minorBidi"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SpringerLink</w:t>
      </w:r>
      <w:r w:rsidR="00E322A1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پلت</w:t>
      </w:r>
      <w:proofErr w:type="gramEnd"/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فرم خواندن</w:t>
      </w:r>
      <w:r w:rsidR="00FB199F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ی</w:t>
      </w:r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منتخب برا</w:t>
      </w:r>
      <w:r w:rsidR="00FB199F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ی</w:t>
      </w:r>
      <w:r w:rsidR="00FB199F" w:rsidRPr="00B13A5D">
        <w:rPr>
          <w:rFonts w:asciiTheme="minorBidi" w:hAnsiTheme="minorBidi"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صدها هزار محقق در سراسر جهان است</w:t>
      </w:r>
      <w:r w:rsidR="00FB199F" w:rsidRPr="00B13A5D">
        <w:rPr>
          <w:rFonts w:asciiTheme="minorBidi" w:hAnsiTheme="minorBidi"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و </w:t>
      </w:r>
      <w:r w:rsidR="00036AE0" w:rsidRPr="00B13A5D">
        <w:rPr>
          <w:rStyle w:val="y2iqfc"/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دسترسی سریع به عمق و وسعت مجموعه آنلاین مجلات، کتاب‌های الکترونیکی، آثار مرجع و پروتکل‌ها را در طیف وسیعی از رشته‌های موضوعی ارائه می‌دهد.</w:t>
      </w:r>
    </w:p>
    <w:p w14:paraId="6E5E7731" w14:textId="77777777" w:rsidR="00C203C0" w:rsidRDefault="00C203C0" w:rsidP="00C203C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</w:rPr>
      </w:pPr>
    </w:p>
    <w:p w14:paraId="22C15EFB" w14:textId="77777777" w:rsidR="00C203C0" w:rsidRDefault="00C203C0" w:rsidP="00C203C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</w:rPr>
      </w:pPr>
    </w:p>
    <w:p w14:paraId="48A366C1" w14:textId="77777777" w:rsidR="00036AE0" w:rsidRDefault="00036AE0" w:rsidP="00036AE0">
      <w:pPr>
        <w:pStyle w:val="HTMLPreformatted"/>
        <w:bidi/>
        <w:rPr>
          <w:rStyle w:val="y2iqfc"/>
          <w:rFonts w:cs="B Nazanin"/>
          <w:sz w:val="28"/>
          <w:szCs w:val="28"/>
          <w:rtl/>
          <w:lang w:bidi="fa-IR"/>
        </w:rPr>
      </w:pPr>
    </w:p>
    <w:p w14:paraId="4D906C7A" w14:textId="77777777" w:rsidR="00FB199F" w:rsidRPr="00036AE0" w:rsidRDefault="00FB199F" w:rsidP="00FB199F">
      <w:pPr>
        <w:pStyle w:val="HTMLPreformatted"/>
        <w:bidi/>
        <w:rPr>
          <w:rFonts w:cs="B Nazanin"/>
          <w:sz w:val="28"/>
          <w:szCs w:val="28"/>
        </w:rPr>
      </w:pPr>
    </w:p>
    <w:p w14:paraId="5A57B285" w14:textId="1CB75F45" w:rsidR="00F30F09" w:rsidRDefault="002E1028" w:rsidP="00F30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Titr"/>
          <w:kern w:val="0"/>
          <w:sz w:val="32"/>
          <w:szCs w:val="32"/>
          <w:rtl/>
          <w:lang w:bidi="fa-IR"/>
          <w14:ligatures w14:val="none"/>
        </w:rPr>
      </w:pPr>
      <w:r>
        <w:rPr>
          <w:rFonts w:asciiTheme="minorBidi" w:eastAsia="Times New Roman" w:hAnsiTheme="minorBidi" w:cs="B Titr" w:hint="cs"/>
          <w:kern w:val="0"/>
          <w:sz w:val="32"/>
          <w:szCs w:val="32"/>
          <w:rtl/>
          <w:lang w:bidi="fa-IR"/>
          <w14:ligatures w14:val="none"/>
        </w:rPr>
        <w:t>نحوه دسترسی به پایگاه:</w:t>
      </w:r>
    </w:p>
    <w:p w14:paraId="2F68D905" w14:textId="77777777" w:rsidR="002E1028" w:rsidRDefault="002E1028" w:rsidP="002E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kern w:val="0"/>
          <w:sz w:val="28"/>
          <w:szCs w:val="28"/>
          <w:rtl/>
          <w:lang w:bidi="fa-IR"/>
          <w14:ligatures w14:val="none"/>
        </w:rPr>
      </w:pPr>
    </w:p>
    <w:p w14:paraId="03C74889" w14:textId="5935BC12" w:rsidR="002E1028" w:rsidRPr="00AC4C2E" w:rsidRDefault="00E9387D" w:rsidP="00E9387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</w:pPr>
      <w:r w:rsidRPr="00AC4C2E">
        <w:rPr>
          <w:rFonts w:cs="B Nazanin"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ورود به سایت کتابخانه دیجیتال به آدرس</w:t>
      </w:r>
      <w:r w:rsidRPr="00AC4C2E">
        <w:rPr>
          <w:rFonts w:cs="B Nazanin" w:hint="cs"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hyperlink r:id="rId10" w:history="1">
        <w:r w:rsidRPr="00AC4C2E">
          <w:rPr>
            <w:rStyle w:val="Hyperlink"/>
            <w:rFonts w:cs="B Nazanin"/>
            <w:sz w:val="28"/>
            <w:szCs w:val="28"/>
            <w14:shadow w14:blurRad="50800" w14:dist="38100" w14:dir="10800000" w14:sx="100000" w14:sy="100000" w14:kx="0" w14:ky="0" w14:algn="r">
              <w14:srgbClr w14:val="000000">
                <w14:alpha w14:val="60000"/>
              </w14:srgbClr>
            </w14:shadow>
          </w:rPr>
          <w:t>https://diglib.hums.ac.ir</w:t>
        </w:r>
      </w:hyperlink>
    </w:p>
    <w:p w14:paraId="6C012F76" w14:textId="484ACBE5" w:rsidR="00C402FD" w:rsidRPr="00AC4C2E" w:rsidRDefault="00C402FD" w:rsidP="00C402F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</w:pPr>
      <w:r w:rsidRPr="00AC4C2E">
        <w:rPr>
          <w:rFonts w:cs="B Nazanin" w:hint="cs"/>
          <w:noProof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FC233" wp14:editId="06542C11">
                <wp:simplePos x="0" y="0"/>
                <wp:positionH relativeFrom="column">
                  <wp:posOffset>3756660</wp:posOffset>
                </wp:positionH>
                <wp:positionV relativeFrom="paragraph">
                  <wp:posOffset>97155</wp:posOffset>
                </wp:positionV>
                <wp:extent cx="617220" cy="129540"/>
                <wp:effectExtent l="0" t="0" r="11430" b="22860"/>
                <wp:wrapNone/>
                <wp:docPr id="513410174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295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2BBD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295.8pt;margin-top:7.65pt;width:48.6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" adj="2267" fillcolor="#4472c4 [3204]" strokecolor="#09101d [484]" strokeweight="1pt"/>
            </w:pict>
          </mc:Fallback>
        </mc:AlternateContent>
      </w:r>
      <w:r w:rsidRPr="00AC4C2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پایگاه‌های اطلاعاتی                  پایگاه‌های اطلاعاتی(الفبایی) </w:t>
      </w:r>
    </w:p>
    <w:p w14:paraId="6A78E599" w14:textId="25C19218" w:rsidR="00C402FD" w:rsidRDefault="00C402FD" w:rsidP="00C402F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E047D7C" w14:textId="43A25DB7" w:rsidR="00C402FD" w:rsidRDefault="00C402FD" w:rsidP="00C402F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6CF5963" w14:textId="25254B25" w:rsidR="00F30F09" w:rsidRPr="00E27F29" w:rsidRDefault="003126AF" w:rsidP="003126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="B Nazanin"/>
          <w:b/>
          <w:bCs/>
          <w:kern w:val="0"/>
          <w:sz w:val="28"/>
          <w:szCs w:val="28"/>
          <w:lang w:bidi="fa-IR"/>
          <w14:ligatures w14:val="none"/>
        </w:rPr>
      </w:pP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برای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register</w:t>
      </w:r>
      <w:r w:rsidRPr="0053096A">
        <w:rPr>
          <w:rFonts w:asciiTheme="minorBidi" w:eastAsia="Times New Roman" w:hAnsiTheme="minorBidi" w:cs="B Nazanin" w:hint="cs"/>
          <w:b/>
          <w:bCs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شدن در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Springer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در صفحه اصلی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این پایگاه، بالا سمت راست بر روی </w:t>
      </w:r>
      <w:r w:rsidRPr="0053096A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Log in</w:t>
      </w:r>
      <w:r w:rsidRPr="0053096A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کلیک کرده</w:t>
      </w:r>
      <w:r w:rsidR="00FC47E4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و سپس </w:t>
      </w:r>
      <w:r w:rsidR="00C23316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با وارد کردن اطلاعات خود دکمه </w:t>
      </w:r>
      <w:r w:rsidR="00C23316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register</w:t>
      </w:r>
      <w:r w:rsidR="00C23316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را فشار دهید. </w:t>
      </w:r>
    </w:p>
    <w:p w14:paraId="6B302505" w14:textId="24CC4CF8" w:rsidR="00E27F29" w:rsidRPr="00E27F29" w:rsidRDefault="00E27F29" w:rsidP="00E27F29">
      <w:pPr>
        <w:rPr>
          <w:lang w:bidi="fa-IR"/>
        </w:rPr>
      </w:pPr>
    </w:p>
    <w:p w14:paraId="473A6F1E" w14:textId="275AF02A" w:rsidR="00E27F29" w:rsidRPr="00E27F29" w:rsidRDefault="00E27F29" w:rsidP="00E27F29">
      <w:pPr>
        <w:rPr>
          <w:lang w:bidi="fa-IR"/>
        </w:rPr>
      </w:pPr>
    </w:p>
    <w:p w14:paraId="64E468A2" w14:textId="4504DF26" w:rsidR="00E27F29" w:rsidRPr="00E27F29" w:rsidRDefault="00E27F29" w:rsidP="00E27F29">
      <w:pPr>
        <w:rPr>
          <w:lang w:bidi="fa-IR"/>
        </w:rPr>
      </w:pPr>
    </w:p>
    <w:p w14:paraId="6CC365FA" w14:textId="031A8633" w:rsidR="00E27F29" w:rsidRPr="00E27F29" w:rsidRDefault="00E27F29" w:rsidP="00E27F29">
      <w:pPr>
        <w:rPr>
          <w:lang w:bidi="fa-IR"/>
        </w:rPr>
      </w:pPr>
    </w:p>
    <w:p w14:paraId="5BDD7196" w14:textId="7FEB976E" w:rsidR="00E27F29" w:rsidRPr="001E1422" w:rsidRDefault="001E7537" w:rsidP="001E142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این پایگاه دو باکس جستجو وجود دارد که اولین</w:t>
      </w:r>
      <w:r w:rsidR="00C51EE2" w:rsidRPr="004A6CB1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C51EE2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باکس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، باکسی </w:t>
      </w:r>
      <w:r w:rsidR="00C51EE2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ست که در صفحه نخست پایگاه وجود دارد و برای مقالات تحقیقاتی، کتاب های دانشگاهی و موارد از این قبیل </w:t>
      </w:r>
      <w:r w:rsidR="00C51EE2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ست و دومین باکس هم در نوار بالای باکس اولی قرار دارد که استراتژی جستجو </w:t>
      </w:r>
      <w:r w:rsidR="002A30AB"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آن </w:t>
      </w:r>
      <w:r w:rsidRPr="004A6CB1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بر اساس نویسنده یا کلمه کلیدی است.</w:t>
      </w:r>
      <w:r w:rsidR="00966AF6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6C3554" wp14:editId="5F834B6B">
                <wp:simplePos x="0" y="0"/>
                <wp:positionH relativeFrom="column">
                  <wp:posOffset>1676400</wp:posOffset>
                </wp:positionH>
                <wp:positionV relativeFrom="paragraph">
                  <wp:posOffset>2797175</wp:posOffset>
                </wp:positionV>
                <wp:extent cx="2849880" cy="0"/>
                <wp:effectExtent l="0" t="19050" r="26670" b="19050"/>
                <wp:wrapNone/>
                <wp:docPr id="115760176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F2113"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220.25pt" to="356.4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" strokecolor="#4472c4 [3204]" strokeweight="3pt"/>
            </w:pict>
          </mc:Fallback>
        </mc:AlternateContent>
      </w:r>
    </w:p>
    <w:p w14:paraId="22F6B661" w14:textId="77777777" w:rsidR="00516C1F" w:rsidRDefault="00516C1F" w:rsidP="00E27F29">
      <w:pPr>
        <w:rPr>
          <w:rtl/>
          <w:lang w:bidi="fa-IR"/>
        </w:rPr>
      </w:pPr>
    </w:p>
    <w:p w14:paraId="640D2D5D" w14:textId="77777777" w:rsidR="00516C1F" w:rsidRDefault="00516C1F" w:rsidP="00E27F29">
      <w:pPr>
        <w:rPr>
          <w:rtl/>
          <w:lang w:bidi="fa-IR"/>
        </w:rPr>
      </w:pPr>
    </w:p>
    <w:p w14:paraId="3A000EA4" w14:textId="660898C1" w:rsidR="00516C1F" w:rsidRDefault="00516C1F" w:rsidP="00E27F29">
      <w:pPr>
        <w:rPr>
          <w:rtl/>
          <w:lang w:bidi="fa-IR"/>
        </w:rPr>
      </w:pPr>
    </w:p>
    <w:p w14:paraId="098CD0D8" w14:textId="77777777" w:rsidR="00516C1F" w:rsidRDefault="00516C1F" w:rsidP="00E27F29">
      <w:pPr>
        <w:rPr>
          <w:rtl/>
          <w:lang w:bidi="fa-IR"/>
        </w:rPr>
      </w:pPr>
    </w:p>
    <w:p w14:paraId="0FD2B373" w14:textId="15557798" w:rsidR="00516C1F" w:rsidRDefault="00516C1F" w:rsidP="00E27F29">
      <w:pPr>
        <w:rPr>
          <w:lang w:bidi="fa-IR"/>
        </w:rPr>
      </w:pPr>
    </w:p>
    <w:p w14:paraId="02C3E7C5" w14:textId="41FE862F" w:rsidR="00AD36CB" w:rsidRPr="00F3243F" w:rsidRDefault="00AD36CB" w:rsidP="00AD36CB">
      <w:pPr>
        <w:pStyle w:val="ListParagraph"/>
        <w:numPr>
          <w:ilvl w:val="0"/>
          <w:numId w:val="5"/>
        </w:numPr>
        <w:bidi/>
        <w:rPr>
          <w:rFonts w:cs="B Nazanin"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در باکس جستجو متن مورد نظر را وارد کرده و این جستجو میتواند شامل مقالات</w:t>
      </w:r>
      <w:r w:rsidR="007E71F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،</w:t>
      </w: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مجلات</w:t>
      </w:r>
      <w:r w:rsidR="007E71F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،</w:t>
      </w: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کتاب ها</w:t>
      </w:r>
      <w:r w:rsidR="007E71F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،</w:t>
      </w: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نویسندگان و فیلم ها باشد.</w:t>
      </w:r>
    </w:p>
    <w:p w14:paraId="209AD1A8" w14:textId="2929CEC3" w:rsidR="00AD36CB" w:rsidRPr="00F3243F" w:rsidRDefault="00AD36CB" w:rsidP="00AD36CB">
      <w:pPr>
        <w:pStyle w:val="ListParagraph"/>
        <w:numPr>
          <w:ilvl w:val="0"/>
          <w:numId w:val="5"/>
        </w:numPr>
        <w:bidi/>
        <w:rPr>
          <w:rFonts w:cs="B Nazanin"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تعداد </w:t>
      </w:r>
      <w:r w:rsidR="004F1697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نتیجه جستجو</w:t>
      </w:r>
    </w:p>
    <w:p w14:paraId="15A8B38E" w14:textId="20A3A466" w:rsidR="004F1697" w:rsidRPr="00F3243F" w:rsidRDefault="005D3E5E" w:rsidP="004F1697">
      <w:pPr>
        <w:pStyle w:val="ListParagraph"/>
        <w:numPr>
          <w:ilvl w:val="0"/>
          <w:numId w:val="5"/>
        </w:numPr>
        <w:bidi/>
        <w:rPr>
          <w:rFonts w:cs="B Nazanin"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مرتب سازی بر اساس تاریخ </w:t>
      </w:r>
      <w:r w:rsidR="00931564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انتشار</w:t>
      </w:r>
      <w:r w:rsidR="009E667A"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(از قدیم به جدید و بلعکس)</w:t>
      </w:r>
    </w:p>
    <w:p w14:paraId="7A680E0B" w14:textId="5280AB62" w:rsidR="003C2A21" w:rsidRPr="001E1422" w:rsidRDefault="00B61C32" w:rsidP="001E1422">
      <w:pPr>
        <w:pStyle w:val="ListParagraph"/>
        <w:numPr>
          <w:ilvl w:val="0"/>
          <w:numId w:val="5"/>
        </w:numPr>
        <w:bidi/>
        <w:rPr>
          <w:rFonts w:cs="B Nazanin"/>
          <w:lang w:bidi="fa-IR"/>
        </w:rPr>
      </w:pPr>
      <w:r w:rsidRPr="00F3243F">
        <w:rPr>
          <w:rFonts w:cs="B Nazanin" w:hint="cs"/>
          <w:sz w:val="28"/>
          <w:szCs w:val="28"/>
          <w:rtl/>
          <w:lang w:bidi="fa-IR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نوع و سال مدرک جستجو شده</w:t>
      </w:r>
    </w:p>
    <w:p w14:paraId="0CC01E9C" w14:textId="0384B785" w:rsidR="001E1422" w:rsidRDefault="001E1422" w:rsidP="00804BF8">
      <w:pPr>
        <w:rPr>
          <w:rFonts w:cs="B Nazanin"/>
          <w:sz w:val="28"/>
          <w:szCs w:val="28"/>
          <w:rtl/>
          <w:lang w:bidi="fa-IR"/>
        </w:rPr>
      </w:pPr>
    </w:p>
    <w:p w14:paraId="158125A3" w14:textId="77777777" w:rsidR="001E1422" w:rsidRPr="00804BF8" w:rsidRDefault="001E1422" w:rsidP="00804BF8">
      <w:pPr>
        <w:rPr>
          <w:rtl/>
          <w:lang w:bidi="fa-IR"/>
        </w:rPr>
      </w:pPr>
    </w:p>
    <w:p w14:paraId="774F9C07" w14:textId="1147040B" w:rsidR="00804BF8" w:rsidRPr="00E74565" w:rsidRDefault="00804BF8" w:rsidP="00804BF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Find a journal</w:t>
      </w:r>
      <w:r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="00686B9E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این قسمت میتوانید م</w:t>
      </w:r>
      <w:r w:rsid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جله مورد نظر خود را پیدا کنید.</w:t>
      </w:r>
      <w:r w:rsidR="00686B9E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این پایگاه بیش از 3000 مجله را دربرمی‌گیرد که </w:t>
      </w:r>
      <w:r w:rsidR="002E44E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بزرگترین مجموعه مجلات دانشگاهی به حساب می</w:t>
      </w:r>
      <w:r w:rsidR="002E44E9" w:rsidRPr="00E74565">
        <w:rPr>
          <w:rFonts w:cs="B Nazanin" w:hint="cs"/>
          <w:vanish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آآ</w:t>
      </w:r>
      <w:r w:rsidR="00E37289" w:rsidRPr="00E74565">
        <w:rPr>
          <w:rFonts w:cs="B Nazanin" w:hint="cs"/>
          <w:vanish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آ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‌آید. و در قسمت </w:t>
      </w:r>
      <w:r w:rsidR="00E37289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Browse by subject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میتوانید بر اساس موضوع‌های مختلف مجله خود را انتخاب کنید.</w:t>
      </w:r>
    </w:p>
    <w:p w14:paraId="393808D6" w14:textId="3F1F8AA4" w:rsidR="00804BF8" w:rsidRPr="00E74565" w:rsidRDefault="00804BF8" w:rsidP="004638F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Publish with us</w:t>
      </w:r>
      <w:r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: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تحقیقات خود را </w:t>
      </w:r>
      <w:r w:rsidR="00E82EF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در 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این قسمت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به صورت مقاله </w:t>
      </w:r>
      <w:proofErr w:type="gramStart"/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 بیش</w:t>
      </w:r>
      <w:proofErr w:type="gramEnd"/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از  3000 مجله و به صورت کتاب</w:t>
      </w:r>
      <w:r w:rsidR="00514C7E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( سالانه بیش از هزاران کتاب)</w:t>
      </w:r>
      <w:r w:rsidR="00E37289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می توانید منتشر کنید.</w:t>
      </w:r>
      <w:r w:rsidR="00357ACB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که شامل </w:t>
      </w:r>
      <w:r w:rsid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ناشران</w:t>
      </w:r>
      <w:r w:rsidR="00EA3AC8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ی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مانند </w:t>
      </w:r>
      <w:r w:rsidR="00BD6B27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Nature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، </w:t>
      </w:r>
      <w:r w:rsidR="00BD6B27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Springer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و </w:t>
      </w:r>
      <w:r w:rsidR="00BD6B27"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Palgrave Macmillan</w:t>
      </w:r>
      <w:r w:rsidR="00BD6B27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می‌ باشد.</w:t>
      </w:r>
    </w:p>
    <w:p w14:paraId="7B5D0A0A" w14:textId="3FE2F8E9" w:rsidR="00804BF8" w:rsidRPr="00E74565" w:rsidRDefault="00804BF8" w:rsidP="00804BF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E74565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Track your research</w:t>
      </w:r>
      <w:r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="00F059D0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در این بخش شما می‌توانید تحقیقات خود را دنبال کنید</w:t>
      </w:r>
      <w:r w:rsidR="002A16D8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که شامل پیگیری عملکرد </w:t>
      </w:r>
      <w:proofErr w:type="gramStart"/>
      <w:r w:rsidR="002A16D8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انتشارات  و</w:t>
      </w:r>
      <w:proofErr w:type="gramEnd"/>
      <w:r w:rsidR="002A16D8" w:rsidRPr="00DE230E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پیشرفت مقالات ارسالی شما است</w:t>
      </w:r>
      <w:r w:rsidR="002A16D8" w:rsidRPr="00E74565">
        <w:rPr>
          <w:rFonts w:cs="Arial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F059D0" w:rsidRPr="00E74565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. برای استفاده از این بخش حتما باید در سایت </w:t>
      </w:r>
      <w:r w:rsidR="00F059D0" w:rsidRPr="00E74565">
        <w:rPr>
          <w:rFonts w:asciiTheme="minorBidi" w:eastAsia="Times New Roman" w:hAnsiTheme="minorBidi" w:cs="B Nazanin"/>
          <w:kern w:val="0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>register</w:t>
      </w:r>
      <w:r w:rsidR="00F059D0" w:rsidRPr="00E74565">
        <w:rPr>
          <w:rFonts w:asciiTheme="minorBidi" w:eastAsia="Times New Roman" w:hAnsiTheme="minorBidi" w:cs="B Nazanin" w:hint="cs"/>
          <w:kern w:val="0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</w:rPr>
        <w:t xml:space="preserve"> شوید.</w:t>
      </w:r>
    </w:p>
    <w:p w14:paraId="12EBD58D" w14:textId="5265329A" w:rsidR="00804BF8" w:rsidRPr="00804BF8" w:rsidRDefault="001E1422" w:rsidP="00804BF8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EDEBBA" wp14:editId="1E4DCB2A">
                <wp:simplePos x="0" y="0"/>
                <wp:positionH relativeFrom="column">
                  <wp:posOffset>1249680</wp:posOffset>
                </wp:positionH>
                <wp:positionV relativeFrom="paragraph">
                  <wp:posOffset>276225</wp:posOffset>
                </wp:positionV>
                <wp:extent cx="3451860" cy="1981200"/>
                <wp:effectExtent l="19050" t="19050" r="15240" b="19050"/>
                <wp:wrapNone/>
                <wp:docPr id="88560839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1981200"/>
                        </a:xfrm>
                        <a:prstGeom prst="wedgeRoundRectCallout">
                          <a:avLst>
                            <a:gd name="adj1" fmla="val -26064"/>
                            <a:gd name="adj2" fmla="val -49311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59BAC" w14:textId="0CCFBDD5" w:rsidR="008C297A" w:rsidRPr="00E612B2" w:rsidRDefault="008C297A" w:rsidP="00EE5B7B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612B2"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open access </w:t>
                            </w:r>
                            <w:r w:rsidRPr="00E612B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(دسترس باز)</w:t>
                            </w:r>
                            <w:r w:rsidR="00EA3AC8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 تعریف،</w:t>
                            </w:r>
                            <w:r w:rsidR="00A7071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کارای و انواع آن را در این </w:t>
                            </w:r>
                            <w:r w:rsidR="00EE5B7B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سایت</w:t>
                            </w:r>
                            <w:r w:rsidR="00A7071C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توضیح می‌دهد.</w:t>
                            </w:r>
                            <w:r w:rsidRPr="00E612B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مجلات و کتاب‌های که دسترس باز هستن را به نمایش می‌گذارد.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DEB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98.4pt;margin-top:21.75pt;width:271.8pt;height:15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" adj="5170,149" filled="f" strokecolor="#1f3763 [1604]" strokeweight="2.25pt">
                <v:textbox>
                  <w:txbxContent>
                    <w:p w14:paraId="3B559BAC" w14:textId="0CCFBDD5" w:rsidR="008C297A" w:rsidRPr="00E612B2" w:rsidRDefault="008C297A" w:rsidP="00EE5B7B">
                      <w:pPr>
                        <w:bidi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612B2"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open access </w:t>
                      </w:r>
                      <w:r w:rsidRPr="00E612B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(دسترس باز)</w:t>
                      </w:r>
                      <w:r w:rsidR="00EA3AC8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: تعریف،</w:t>
                      </w:r>
                      <w:r w:rsidR="00A7071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کارای و انواع آن را در این </w:t>
                      </w:r>
                      <w:r w:rsidR="00EE5B7B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سایت</w:t>
                      </w:r>
                      <w:r w:rsidR="00A7071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توضیح می</w:t>
                      </w:r>
                      <w:bookmarkStart w:id="1" w:name="_GoBack"/>
                      <w:bookmarkEnd w:id="1"/>
                      <w:r w:rsidR="00A7071C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‌دهد.</w:t>
                      </w:r>
                      <w:r w:rsidRPr="00E612B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مجلات و کتاب‌های که دسترس باز هستن را به نمایش می‌گذارد.</w:t>
                      </w:r>
                    </w:p>
                  </w:txbxContent>
                </v:textbox>
              </v:shape>
            </w:pict>
          </mc:Fallback>
        </mc:AlternateContent>
      </w:r>
    </w:p>
    <w:p w14:paraId="6001326E" w14:textId="59A6C2A8" w:rsidR="00804BF8" w:rsidRPr="00804BF8" w:rsidRDefault="00804BF8" w:rsidP="00804BF8">
      <w:pPr>
        <w:rPr>
          <w:rtl/>
          <w:lang w:bidi="fa-IR"/>
        </w:rPr>
      </w:pPr>
    </w:p>
    <w:p w14:paraId="6034AE2D" w14:textId="5EFAB100" w:rsidR="00804BF8" w:rsidRPr="00804BF8" w:rsidRDefault="00804BF8" w:rsidP="00804BF8">
      <w:pPr>
        <w:rPr>
          <w:rtl/>
          <w:lang w:bidi="fa-IR"/>
        </w:rPr>
      </w:pPr>
    </w:p>
    <w:p w14:paraId="1E7460FC" w14:textId="66AF4C71" w:rsidR="00804BF8" w:rsidRPr="00804BF8" w:rsidRDefault="00804BF8" w:rsidP="00804BF8">
      <w:pPr>
        <w:rPr>
          <w:rtl/>
          <w:lang w:bidi="fa-IR"/>
        </w:rPr>
      </w:pPr>
    </w:p>
    <w:p w14:paraId="7068BA89" w14:textId="14E278C9" w:rsidR="00804BF8" w:rsidRPr="00804BF8" w:rsidRDefault="00804BF8" w:rsidP="00E619C4">
      <w:pPr>
        <w:bidi/>
        <w:rPr>
          <w:rtl/>
          <w:lang w:bidi="fa-IR"/>
        </w:rPr>
      </w:pPr>
    </w:p>
    <w:p w14:paraId="48CB44A7" w14:textId="1F2EFB4B" w:rsidR="00804BF8" w:rsidRPr="00804BF8" w:rsidRDefault="00804BF8" w:rsidP="00804BF8">
      <w:pPr>
        <w:rPr>
          <w:rtl/>
          <w:lang w:bidi="fa-IR"/>
        </w:rPr>
      </w:pPr>
    </w:p>
    <w:p w14:paraId="0DE8FA24" w14:textId="77777777" w:rsidR="00804BF8" w:rsidRPr="00804BF8" w:rsidRDefault="00804BF8" w:rsidP="00804BF8">
      <w:pPr>
        <w:rPr>
          <w:rtl/>
          <w:lang w:bidi="fa-IR"/>
        </w:rPr>
      </w:pPr>
    </w:p>
    <w:p w14:paraId="133BD5D4" w14:textId="77777777" w:rsidR="00804BF8" w:rsidRPr="00804BF8" w:rsidRDefault="00804BF8" w:rsidP="00804BF8">
      <w:pPr>
        <w:rPr>
          <w:rtl/>
          <w:lang w:bidi="fa-IR"/>
        </w:rPr>
      </w:pPr>
    </w:p>
    <w:p w14:paraId="480FE8E4" w14:textId="77777777" w:rsidR="00804BF8" w:rsidRPr="00804BF8" w:rsidRDefault="00804BF8" w:rsidP="00804BF8">
      <w:pPr>
        <w:rPr>
          <w:rtl/>
          <w:lang w:bidi="fa-IR"/>
        </w:rPr>
      </w:pPr>
    </w:p>
    <w:p w14:paraId="240B81FA" w14:textId="3B4AE901" w:rsidR="003C2A21" w:rsidRDefault="003C2A21" w:rsidP="00804BF8">
      <w:pPr>
        <w:rPr>
          <w:rtl/>
          <w:lang w:bidi="fa-IR"/>
        </w:rPr>
      </w:pPr>
    </w:p>
    <w:p w14:paraId="24BB3D47" w14:textId="77777777" w:rsidR="00E74565" w:rsidRDefault="00E74565" w:rsidP="00804BF8">
      <w:pPr>
        <w:rPr>
          <w:lang w:bidi="fa-IR"/>
        </w:rPr>
      </w:pPr>
    </w:p>
    <w:p w14:paraId="1EB6F71D" w14:textId="6D43F5F6" w:rsidR="0025028B" w:rsidRPr="00E612B2" w:rsidRDefault="008C2B75" w:rsidP="0025028B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سایر بخش های پایگاه:</w:t>
      </w:r>
    </w:p>
    <w:p w14:paraId="67520710" w14:textId="6CC14683" w:rsidR="0025028B" w:rsidRPr="0025028B" w:rsidRDefault="0025028B" w:rsidP="0025028B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25028B"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Trendingresearch</w:t>
      </w:r>
      <w:proofErr w:type="spellEnd"/>
      <w:r w:rsidRPr="00E612B2">
        <w:rPr>
          <w:rFonts w:cs="B Nazanin" w:hint="cs"/>
          <w:b/>
          <w:bCs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تحقیقات پرطرفدار</w:t>
      </w:r>
    </w:p>
    <w:p w14:paraId="58371EC6" w14:textId="05E63E54" w:rsidR="0025028B" w:rsidRPr="0025028B" w:rsidRDefault="0025028B" w:rsidP="00DD5542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25028B"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Featuredjournals</w:t>
      </w:r>
      <w:proofErr w:type="spellEnd"/>
      <w:r w:rsidRPr="00E612B2">
        <w:rPr>
          <w:rFonts w:cs="B Nazanin" w:hint="cs"/>
          <w:b/>
          <w:bCs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مجلات </w:t>
      </w:r>
      <w:proofErr w:type="gramStart"/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برگزیده</w:t>
      </w:r>
      <w:r w:rsidR="00DD554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( تعداد</w:t>
      </w:r>
      <w:proofErr w:type="gramEnd"/>
      <w:r w:rsidR="00DD554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DD5542" w:rsidRPr="00DD5542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Impact factor</w:t>
      </w:r>
      <w:r w:rsidR="00EA3AC8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و دانلودها</w:t>
      </w:r>
      <w:r w:rsidR="00DD554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را نشان می‌دهد)</w:t>
      </w:r>
    </w:p>
    <w:p w14:paraId="3BA10F2A" w14:textId="26C8B52B" w:rsidR="0025028B" w:rsidRPr="00E612B2" w:rsidRDefault="0025028B" w:rsidP="0025028B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25028B">
        <w:rPr>
          <w:rFonts w:cs="B Nazanin"/>
          <w:b/>
          <w:bCs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Featuredbooks</w:t>
      </w:r>
      <w:proofErr w:type="spellEnd"/>
      <w:r w:rsidRPr="00E612B2">
        <w:rPr>
          <w:rFonts w:cs="B Nazanin" w:hint="cs"/>
          <w:b/>
          <w:bCs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: 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کتاب های برگزیده</w:t>
      </w:r>
    </w:p>
    <w:p w14:paraId="208451C2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583793AB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25EF132E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003EADA9" w14:textId="77777777" w:rsidR="00E53B07" w:rsidRDefault="00E53B07" w:rsidP="00E53B07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  <w:lang w:bidi="fa-IR"/>
        </w:rPr>
      </w:pPr>
    </w:p>
    <w:p w14:paraId="24A678A6" w14:textId="4E877993" w:rsidR="00E53B07" w:rsidRPr="00E612B2" w:rsidRDefault="00E53B07" w:rsidP="00E53B0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در بخش</w:t>
      </w:r>
      <w:r w:rsidRPr="00E612B2">
        <w:rPr>
          <w:rFonts w:cs="B Nazanin"/>
          <w:sz w:val="28"/>
          <w:szCs w:val="28"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Browse by subject</w:t>
      </w:r>
      <w:r w:rsidRPr="00E612B2">
        <w:rPr>
          <w:rFonts w:cs="B Nazanin" w:hint="cs"/>
          <w:sz w:val="28"/>
          <w:szCs w:val="28"/>
          <w:rtl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تمام اطلاعات منتشر شده در این پایگاه به صورت موضوعی دسته بندی شده‌است. و با کلیک بر روی هر موضوع می توانید به صفحه‌ای بروید که تمام اطلاعات شامل مجلات</w:t>
      </w:r>
      <w:r w:rsidRPr="00E612B2">
        <w:rPr>
          <w:rFonts w:cs="B Nazanin" w:hint="cs"/>
          <w:color w:val="000000" w:themeColor="text1"/>
          <w:sz w:val="28"/>
          <w:szCs w:val="28"/>
          <w:rtl/>
          <w:lang w:bidi="fa-I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، مقالات، کتب و غیره در آن قرار دارد.</w:t>
      </w:r>
    </w:p>
    <w:p w14:paraId="604EB872" w14:textId="43D9A235" w:rsidR="00E53B07" w:rsidRDefault="00E53B07" w:rsidP="00E53B07">
      <w:pPr>
        <w:bidi/>
        <w:rPr>
          <w:rFonts w:cs="B Nazanin"/>
          <w:sz w:val="28"/>
          <w:szCs w:val="28"/>
          <w:rtl/>
          <w:lang w:bidi="fa-IR"/>
        </w:rPr>
      </w:pPr>
    </w:p>
    <w:p w14:paraId="31F1146E" w14:textId="6E6D24DE" w:rsidR="00E53B07" w:rsidRDefault="00E53B07" w:rsidP="00E53B07">
      <w:pPr>
        <w:bidi/>
        <w:rPr>
          <w:rFonts w:cs="B Nazanin"/>
          <w:sz w:val="28"/>
          <w:szCs w:val="28"/>
          <w:rtl/>
          <w:lang w:bidi="fa-IR"/>
        </w:rPr>
      </w:pPr>
    </w:p>
    <w:p w14:paraId="6CB4E832" w14:textId="0F3092BD" w:rsidR="00E53B07" w:rsidRPr="00E612B2" w:rsidRDefault="008C2B75" w:rsidP="007072B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cs="B Nazanin" w:hint="cs"/>
          <w:noProof/>
          <w:sz w:val="28"/>
          <w:szCs w:val="28"/>
          <w:rtl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بخش پایانی</w:t>
      </w:r>
      <w:r w:rsidR="007072B8"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پایگاه</w:t>
      </w:r>
      <w:r w:rsidR="00EA3AC8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:</w:t>
      </w:r>
      <w:r w:rsidR="007072B8"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مجلات و کتاب‌ها به صورت الفبای از </w:t>
      </w:r>
      <w:r w:rsidR="007072B8" w:rsidRPr="00E612B2">
        <w:rPr>
          <w:rFonts w:cs="B Nazanin"/>
          <w:sz w:val="28"/>
          <w:szCs w:val="28"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A-Z</w:t>
      </w:r>
      <w:r w:rsidR="007072B8" w:rsidRPr="00E612B2">
        <w:rPr>
          <w:rFonts w:cs="B Nazanin" w:hint="cs"/>
          <w:sz w:val="28"/>
          <w:szCs w:val="28"/>
          <w:rtl/>
          <w:lang w:bidi="fa-IR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دسته بندی شده است.</w:t>
      </w:r>
    </w:p>
    <w:sectPr w:rsidR="00E53B07" w:rsidRPr="00E612B2" w:rsidSect="00CF6F11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CF7CF" w14:textId="77777777" w:rsidR="0070703A" w:rsidRDefault="0070703A" w:rsidP="00427637">
      <w:pPr>
        <w:spacing w:after="0" w:line="240" w:lineRule="auto"/>
      </w:pPr>
      <w:r>
        <w:separator/>
      </w:r>
    </w:p>
  </w:endnote>
  <w:endnote w:type="continuationSeparator" w:id="0">
    <w:p w14:paraId="27C4EC2C" w14:textId="77777777" w:rsidR="0070703A" w:rsidRDefault="0070703A" w:rsidP="0042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BE116" w14:textId="77777777" w:rsidR="0070703A" w:rsidRDefault="0070703A" w:rsidP="00427637">
      <w:pPr>
        <w:spacing w:after="0" w:line="240" w:lineRule="auto"/>
      </w:pPr>
      <w:r>
        <w:separator/>
      </w:r>
    </w:p>
  </w:footnote>
  <w:footnote w:type="continuationSeparator" w:id="0">
    <w:p w14:paraId="5F98E79A" w14:textId="77777777" w:rsidR="0070703A" w:rsidRDefault="0070703A" w:rsidP="0042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034637"/>
      <w:docPartObj>
        <w:docPartGallery w:val="Watermarks"/>
        <w:docPartUnique/>
      </w:docPartObj>
    </w:sdtPr>
    <w:sdtEndPr/>
    <w:sdtContent>
      <w:p w14:paraId="40365C63" w14:textId="1B9981D5" w:rsidR="00CF6F11" w:rsidRDefault="0070703A">
        <w:pPr>
          <w:pStyle w:val="Header"/>
        </w:pPr>
        <w:r>
          <w:rPr>
            <w:noProof/>
          </w:rPr>
          <w:pict w14:anchorId="48B583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123767" o:spid="_x0000_s2050" type="#_x0000_t136" style="position:absolute;margin-left:0;margin-top:0;width:591.55pt;height:68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کتابخانه مرکزی دانشگاه علوم پزشکی هرمزگا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5DC2"/>
    <w:multiLevelType w:val="hybridMultilevel"/>
    <w:tmpl w:val="88EAF9B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59651B2"/>
    <w:multiLevelType w:val="hybridMultilevel"/>
    <w:tmpl w:val="9DB8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0DA"/>
    <w:multiLevelType w:val="hybridMultilevel"/>
    <w:tmpl w:val="866C4360"/>
    <w:lvl w:ilvl="0" w:tplc="0A84EC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353"/>
    <w:multiLevelType w:val="hybridMultilevel"/>
    <w:tmpl w:val="535A3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339AF"/>
    <w:multiLevelType w:val="hybridMultilevel"/>
    <w:tmpl w:val="55C61994"/>
    <w:lvl w:ilvl="0" w:tplc="CD06135E">
      <w:start w:val="1"/>
      <w:numFmt w:val="bullet"/>
      <w:lvlText w:val=""/>
      <w:lvlJc w:val="left"/>
      <w:pPr>
        <w:ind w:left="360" w:hanging="360"/>
      </w:pPr>
      <w:rPr>
        <w:rFonts w:ascii="Wingdings" w:hAnsi="Wingdings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2430F"/>
    <w:multiLevelType w:val="hybridMultilevel"/>
    <w:tmpl w:val="8F3A3058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D1958"/>
    <w:multiLevelType w:val="hybridMultilevel"/>
    <w:tmpl w:val="E1028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D36DB"/>
    <w:multiLevelType w:val="hybridMultilevel"/>
    <w:tmpl w:val="55DC5B3C"/>
    <w:lvl w:ilvl="0" w:tplc="A354458A">
      <w:start w:val="1"/>
      <w:numFmt w:val="decimal"/>
      <w:lvlText w:val="%1."/>
      <w:lvlJc w:val="left"/>
      <w:pPr>
        <w:ind w:left="644" w:hanging="360"/>
      </w:pPr>
      <w:rPr>
        <w:b/>
        <w:bCs/>
        <w:color w:val="C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6C"/>
    <w:rsid w:val="00036AE0"/>
    <w:rsid w:val="0005731C"/>
    <w:rsid w:val="00072B78"/>
    <w:rsid w:val="0009692E"/>
    <w:rsid w:val="000E2BAA"/>
    <w:rsid w:val="000E44D2"/>
    <w:rsid w:val="000F04AB"/>
    <w:rsid w:val="00125F80"/>
    <w:rsid w:val="00166920"/>
    <w:rsid w:val="001B1A9A"/>
    <w:rsid w:val="001E1422"/>
    <w:rsid w:val="001E7537"/>
    <w:rsid w:val="0025028B"/>
    <w:rsid w:val="002A1564"/>
    <w:rsid w:val="002A16D8"/>
    <w:rsid w:val="002A30AB"/>
    <w:rsid w:val="002C2C70"/>
    <w:rsid w:val="002D6A3C"/>
    <w:rsid w:val="002D732A"/>
    <w:rsid w:val="002E1028"/>
    <w:rsid w:val="002E44E9"/>
    <w:rsid w:val="002E72FC"/>
    <w:rsid w:val="003126AF"/>
    <w:rsid w:val="00357ACB"/>
    <w:rsid w:val="003C2A21"/>
    <w:rsid w:val="00427637"/>
    <w:rsid w:val="0043268C"/>
    <w:rsid w:val="00441490"/>
    <w:rsid w:val="00457118"/>
    <w:rsid w:val="004638F8"/>
    <w:rsid w:val="00491644"/>
    <w:rsid w:val="00497E75"/>
    <w:rsid w:val="004A6CB1"/>
    <w:rsid w:val="004E7003"/>
    <w:rsid w:val="004F0D35"/>
    <w:rsid w:val="004F1697"/>
    <w:rsid w:val="00514C7E"/>
    <w:rsid w:val="00516C1F"/>
    <w:rsid w:val="0053096A"/>
    <w:rsid w:val="00537327"/>
    <w:rsid w:val="00543678"/>
    <w:rsid w:val="00590962"/>
    <w:rsid w:val="005D3E5E"/>
    <w:rsid w:val="005F1028"/>
    <w:rsid w:val="00612D3D"/>
    <w:rsid w:val="00626643"/>
    <w:rsid w:val="006275AA"/>
    <w:rsid w:val="00641543"/>
    <w:rsid w:val="00651207"/>
    <w:rsid w:val="00686B9E"/>
    <w:rsid w:val="0070703A"/>
    <w:rsid w:val="007072B8"/>
    <w:rsid w:val="00713896"/>
    <w:rsid w:val="007203FC"/>
    <w:rsid w:val="00762481"/>
    <w:rsid w:val="007D138F"/>
    <w:rsid w:val="007E71F7"/>
    <w:rsid w:val="00804BF8"/>
    <w:rsid w:val="00831276"/>
    <w:rsid w:val="00871685"/>
    <w:rsid w:val="00893E8A"/>
    <w:rsid w:val="00895E60"/>
    <w:rsid w:val="008C297A"/>
    <w:rsid w:val="008C2B75"/>
    <w:rsid w:val="008F0151"/>
    <w:rsid w:val="008F2131"/>
    <w:rsid w:val="008F2242"/>
    <w:rsid w:val="008F2873"/>
    <w:rsid w:val="00911C8D"/>
    <w:rsid w:val="00931564"/>
    <w:rsid w:val="00966AF6"/>
    <w:rsid w:val="00973E11"/>
    <w:rsid w:val="00995B40"/>
    <w:rsid w:val="009E667A"/>
    <w:rsid w:val="00A10187"/>
    <w:rsid w:val="00A146AC"/>
    <w:rsid w:val="00A2587D"/>
    <w:rsid w:val="00A479B0"/>
    <w:rsid w:val="00A7071C"/>
    <w:rsid w:val="00A83F60"/>
    <w:rsid w:val="00AC4C2E"/>
    <w:rsid w:val="00AD36CB"/>
    <w:rsid w:val="00AE28C0"/>
    <w:rsid w:val="00AF0B44"/>
    <w:rsid w:val="00B13A5D"/>
    <w:rsid w:val="00B21A73"/>
    <w:rsid w:val="00B35ACF"/>
    <w:rsid w:val="00B61C32"/>
    <w:rsid w:val="00B7591F"/>
    <w:rsid w:val="00BC6F49"/>
    <w:rsid w:val="00BD4EE8"/>
    <w:rsid w:val="00BD6B27"/>
    <w:rsid w:val="00BE6C6C"/>
    <w:rsid w:val="00C203C0"/>
    <w:rsid w:val="00C20CA1"/>
    <w:rsid w:val="00C23316"/>
    <w:rsid w:val="00C402FD"/>
    <w:rsid w:val="00C43E23"/>
    <w:rsid w:val="00C51EE2"/>
    <w:rsid w:val="00C90701"/>
    <w:rsid w:val="00CC1A79"/>
    <w:rsid w:val="00CD4D06"/>
    <w:rsid w:val="00CF2525"/>
    <w:rsid w:val="00CF6F11"/>
    <w:rsid w:val="00D37C1E"/>
    <w:rsid w:val="00D46C5E"/>
    <w:rsid w:val="00D47DA0"/>
    <w:rsid w:val="00D90D1C"/>
    <w:rsid w:val="00DB0AE0"/>
    <w:rsid w:val="00DD5542"/>
    <w:rsid w:val="00DD75F8"/>
    <w:rsid w:val="00DE230E"/>
    <w:rsid w:val="00DF284F"/>
    <w:rsid w:val="00E17085"/>
    <w:rsid w:val="00E23804"/>
    <w:rsid w:val="00E27F29"/>
    <w:rsid w:val="00E322A1"/>
    <w:rsid w:val="00E34536"/>
    <w:rsid w:val="00E34E8B"/>
    <w:rsid w:val="00E37289"/>
    <w:rsid w:val="00E53B07"/>
    <w:rsid w:val="00E612B2"/>
    <w:rsid w:val="00E619C4"/>
    <w:rsid w:val="00E74565"/>
    <w:rsid w:val="00E74DFD"/>
    <w:rsid w:val="00E82EF7"/>
    <w:rsid w:val="00E9387D"/>
    <w:rsid w:val="00EA3AC8"/>
    <w:rsid w:val="00EE5B7B"/>
    <w:rsid w:val="00F05900"/>
    <w:rsid w:val="00F059D0"/>
    <w:rsid w:val="00F30F09"/>
    <w:rsid w:val="00F3243F"/>
    <w:rsid w:val="00F3384C"/>
    <w:rsid w:val="00F40D4D"/>
    <w:rsid w:val="00F67A26"/>
    <w:rsid w:val="00F754DC"/>
    <w:rsid w:val="00F8532A"/>
    <w:rsid w:val="00FA0A3E"/>
    <w:rsid w:val="00FA1736"/>
    <w:rsid w:val="00FA1B95"/>
    <w:rsid w:val="00FB0C68"/>
    <w:rsid w:val="00FB199F"/>
    <w:rsid w:val="00FB38B1"/>
    <w:rsid w:val="00FC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1AE065"/>
  <w15:chartTrackingRefBased/>
  <w15:docId w15:val="{9D10985D-9BE6-4F56-B6B0-6C10C9D4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37"/>
  </w:style>
  <w:style w:type="paragraph" w:styleId="Footer">
    <w:name w:val="footer"/>
    <w:basedOn w:val="Normal"/>
    <w:link w:val="FooterChar"/>
    <w:uiPriority w:val="99"/>
    <w:unhideWhenUsed/>
    <w:rsid w:val="00427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63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0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0F0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F30F09"/>
  </w:style>
  <w:style w:type="paragraph" w:styleId="ListParagraph">
    <w:name w:val="List Paragraph"/>
    <w:basedOn w:val="Normal"/>
    <w:uiPriority w:val="34"/>
    <w:qFormat/>
    <w:rsid w:val="00E93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8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387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2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C90701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9070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glib.hums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1488-517E-49C5-9285-0FD676FB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aftab</cp:lastModifiedBy>
  <cp:revision>5</cp:revision>
  <dcterms:created xsi:type="dcterms:W3CDTF">2024-09-07T04:22:00Z</dcterms:created>
  <dcterms:modified xsi:type="dcterms:W3CDTF">2026-02-16T06:54:00Z</dcterms:modified>
</cp:coreProperties>
</file>